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F4E07">
      <w:pPr>
        <w:spacing w:line="380" w:lineRule="exact"/>
        <w:rPr>
          <w:rFonts w:hint="eastAsia" w:ascii="华文仿宋" w:hAnsi="华文仿宋" w:eastAsia="华文仿宋" w:cs="Times New Roman"/>
          <w:sz w:val="28"/>
          <w:szCs w:val="28"/>
        </w:rPr>
      </w:pPr>
      <w:r>
        <w:rPr>
          <w:rFonts w:hint="eastAsia" w:ascii="华文仿宋" w:hAnsi="华文仿宋" w:eastAsia="华文仿宋" w:cs="Times New Roman"/>
          <w:sz w:val="28"/>
          <w:szCs w:val="28"/>
        </w:rPr>
        <w:t>附：第一轮会议通知回执</w:t>
      </w:r>
      <w:r>
        <w:rPr>
          <w:rFonts w:hint="eastAsia" w:ascii="华文仿宋" w:hAnsi="华文仿宋" w:eastAsia="华文仿宋" w:cs="Times New Roman"/>
          <w:b/>
          <w:bCs/>
          <w:sz w:val="28"/>
          <w:szCs w:val="28"/>
        </w:rPr>
        <w:t>（请回复会议专用电子邮箱：</w:t>
      </w:r>
      <w:r>
        <w:fldChar w:fldCharType="begin"/>
      </w:r>
      <w:r>
        <w:instrText xml:space="preserve"> HYPERLINK "mailto:tibetanartvii@163.com"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tibetanartvii@163.com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hint="eastAsia" w:ascii="华文仿宋" w:hAnsi="华文仿宋" w:eastAsia="华文仿宋" w:cs="Times New Roman"/>
          <w:b/>
          <w:bCs/>
          <w:sz w:val="28"/>
          <w:szCs w:val="28"/>
        </w:rPr>
        <w:t>）</w:t>
      </w:r>
    </w:p>
    <w:p w14:paraId="28214035">
      <w:pPr>
        <w:spacing w:line="380" w:lineRule="exact"/>
        <w:rPr>
          <w:rFonts w:hint="eastAsia" w:ascii="宋体" w:hAnsi="宋体" w:eastAsia="宋体" w:cs="Times New Roman"/>
          <w:color w:val="0000FF"/>
          <w:kern w:val="10"/>
          <w:sz w:val="28"/>
          <w:szCs w:val="28"/>
        </w:rPr>
      </w:pPr>
      <w:bookmarkStart w:id="0" w:name="_GoBack"/>
      <w:bookmarkEnd w:id="0"/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135"/>
        <w:gridCol w:w="1417"/>
        <w:gridCol w:w="822"/>
        <w:gridCol w:w="1231"/>
        <w:gridCol w:w="1003"/>
      </w:tblGrid>
      <w:tr w14:paraId="142D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1EA8E6AE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  <w:t>中文姓名</w:t>
            </w:r>
          </w:p>
        </w:tc>
        <w:tc>
          <w:tcPr>
            <w:tcW w:w="2135" w:type="dxa"/>
            <w:vAlign w:val="center"/>
          </w:tcPr>
          <w:p w14:paraId="50A6683E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  <w:p w14:paraId="1AF9F3DC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20CF087">
            <w:pPr>
              <w:spacing w:line="380" w:lineRule="exact"/>
              <w:ind w:right="-4786" w:rightChars="-2279"/>
              <w:jc w:val="lef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  <w:t>英文姓名</w:t>
            </w:r>
          </w:p>
        </w:tc>
        <w:tc>
          <w:tcPr>
            <w:tcW w:w="3056" w:type="dxa"/>
            <w:gridSpan w:val="3"/>
            <w:vAlign w:val="center"/>
          </w:tcPr>
          <w:p w14:paraId="457427F6">
            <w:pPr>
              <w:spacing w:line="380" w:lineRule="exact"/>
              <w:ind w:right="-4786" w:rightChars="-2279"/>
              <w:jc w:val="lef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</w:tc>
      </w:tr>
      <w:tr w14:paraId="35BB1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3D6BE987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  <w:t>性别</w:t>
            </w:r>
          </w:p>
        </w:tc>
        <w:tc>
          <w:tcPr>
            <w:tcW w:w="2135" w:type="dxa"/>
            <w:vAlign w:val="center"/>
          </w:tcPr>
          <w:p w14:paraId="6FEAAE0A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  <w:p w14:paraId="1923B936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84FE99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  <w:t>民族</w:t>
            </w:r>
          </w:p>
        </w:tc>
        <w:tc>
          <w:tcPr>
            <w:tcW w:w="3056" w:type="dxa"/>
            <w:gridSpan w:val="3"/>
            <w:vAlign w:val="center"/>
          </w:tcPr>
          <w:p w14:paraId="2B27ECFB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</w:tc>
      </w:tr>
      <w:tr w14:paraId="1284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64AAB803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  <w:t>职务</w:t>
            </w:r>
          </w:p>
          <w:p w14:paraId="046236EA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  <w:t>职称</w:t>
            </w:r>
          </w:p>
        </w:tc>
        <w:tc>
          <w:tcPr>
            <w:tcW w:w="4374" w:type="dxa"/>
            <w:gridSpan w:val="3"/>
            <w:vAlign w:val="center"/>
          </w:tcPr>
          <w:p w14:paraId="46E17118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  <w:p w14:paraId="51BC8780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48A714EA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  <w:t>是否</w:t>
            </w:r>
          </w:p>
          <w:p w14:paraId="4CDA1F90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  <w:t>参会</w:t>
            </w:r>
          </w:p>
        </w:tc>
        <w:tc>
          <w:tcPr>
            <w:tcW w:w="1003" w:type="dxa"/>
            <w:vAlign w:val="center"/>
          </w:tcPr>
          <w:p w14:paraId="66F9A6E2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</w:tc>
      </w:tr>
      <w:tr w14:paraId="2168A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688" w:type="dxa"/>
            <w:vAlign w:val="center"/>
          </w:tcPr>
          <w:p w14:paraId="7314C479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  <w:t>工作单位</w:t>
            </w:r>
          </w:p>
          <w:p w14:paraId="7EC23D94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  <w:t>(中英文)</w:t>
            </w:r>
          </w:p>
        </w:tc>
        <w:tc>
          <w:tcPr>
            <w:tcW w:w="6608" w:type="dxa"/>
            <w:gridSpan w:val="5"/>
            <w:vAlign w:val="center"/>
          </w:tcPr>
          <w:p w14:paraId="7CC15F0F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  <w:t xml:space="preserve"> </w:t>
            </w:r>
          </w:p>
        </w:tc>
      </w:tr>
      <w:tr w14:paraId="1C97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688" w:type="dxa"/>
            <w:vAlign w:val="center"/>
          </w:tcPr>
          <w:p w14:paraId="479679BB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  <w:t>联系方式</w:t>
            </w:r>
          </w:p>
        </w:tc>
        <w:tc>
          <w:tcPr>
            <w:tcW w:w="6608" w:type="dxa"/>
            <w:gridSpan w:val="5"/>
            <w:vAlign w:val="center"/>
          </w:tcPr>
          <w:p w14:paraId="72C8CE1A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</w:tc>
      </w:tr>
      <w:tr w14:paraId="5001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688" w:type="dxa"/>
            <w:vAlign w:val="center"/>
          </w:tcPr>
          <w:p w14:paraId="01D8FA25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  <w:t>论文题目或研究主题</w:t>
            </w:r>
          </w:p>
        </w:tc>
        <w:tc>
          <w:tcPr>
            <w:tcW w:w="6608" w:type="dxa"/>
            <w:gridSpan w:val="5"/>
            <w:vAlign w:val="center"/>
          </w:tcPr>
          <w:p w14:paraId="7C01114A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</w:tc>
      </w:tr>
      <w:tr w14:paraId="7C02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7" w:hRule="atLeast"/>
        </w:trPr>
        <w:tc>
          <w:tcPr>
            <w:tcW w:w="1688" w:type="dxa"/>
            <w:vAlign w:val="center"/>
          </w:tcPr>
          <w:p w14:paraId="59DD7CD7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  <w:t>是否需要</w:t>
            </w:r>
          </w:p>
          <w:p w14:paraId="210B3181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  <w:t>口译（英汉互译）</w:t>
            </w:r>
          </w:p>
        </w:tc>
        <w:tc>
          <w:tcPr>
            <w:tcW w:w="6608" w:type="dxa"/>
            <w:gridSpan w:val="5"/>
            <w:vAlign w:val="center"/>
          </w:tcPr>
          <w:p w14:paraId="4576DCD5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</w:tc>
      </w:tr>
      <w:tr w14:paraId="435EE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0E0DA641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  <w:t>发言摘要</w:t>
            </w:r>
          </w:p>
        </w:tc>
        <w:tc>
          <w:tcPr>
            <w:tcW w:w="6608" w:type="dxa"/>
            <w:gridSpan w:val="5"/>
            <w:vAlign w:val="center"/>
          </w:tcPr>
          <w:p w14:paraId="3CAFB2A7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  <w:p w14:paraId="742D848D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  <w:p w14:paraId="53410373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  <w:p w14:paraId="05502823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  <w:p w14:paraId="4B0DF494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  <w:p w14:paraId="720E5ED2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  <w:p w14:paraId="5E2420C3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  <w:p w14:paraId="2F29A299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  <w:p w14:paraId="67B16C42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  <w:p w14:paraId="52C7DC13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  <w:p w14:paraId="72FD0393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  <w:p w14:paraId="78E307C7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  <w:p w14:paraId="3B657C7F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  <w:p w14:paraId="3F65E715">
            <w:pPr>
              <w:spacing w:line="380" w:lineRule="exact"/>
              <w:rPr>
                <w:rFonts w:hint="eastAsia" w:ascii="宋体" w:hAnsi="宋体" w:eastAsia="宋体" w:cs="Times New Roman"/>
                <w:kern w:val="10"/>
                <w:sz w:val="28"/>
                <w:szCs w:val="28"/>
              </w:rPr>
            </w:pPr>
          </w:p>
        </w:tc>
      </w:tr>
    </w:tbl>
    <w:p w14:paraId="09E80E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C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2025-04-29T03:29:25Z</dcterms:created>
  <dc:creator>赖明惠</dc:creator>
  <cp:lastModifiedBy>lmh</cp:lastModifiedBy>
  <dcterms:modified xsi:type="dcterms:W3CDTF">2025-04-29T03:29:32Z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eyJoZGlkIjoiMGEwZjhjZmIxOGMxNGFhNjI1MGJhMDk2M2FmYmUxODUiLCJ1c2VySWQiOiIxMjgwNzMxMjE4In0=</vt:lpwstr>
  </property>
  <property fmtid="{D5CDD505-2E9C-101B-9397-08002B2CF9AE}" pid="4" name="ICV">
    <vt:lpwstr>9FDEDB4369E847FB8D432AB95EF9DAF7_12</vt:lpwstr>
  </property>
</Properties>
</file>